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462"/>
        <w:gridCol w:w="149"/>
        <w:gridCol w:w="7"/>
        <w:gridCol w:w="276"/>
        <w:gridCol w:w="851"/>
        <w:gridCol w:w="283"/>
        <w:gridCol w:w="238"/>
        <w:gridCol w:w="25"/>
        <w:gridCol w:w="446"/>
        <w:gridCol w:w="1247"/>
        <w:gridCol w:w="107"/>
        <w:gridCol w:w="51"/>
        <w:gridCol w:w="12"/>
        <w:gridCol w:w="282"/>
        <w:gridCol w:w="144"/>
        <w:gridCol w:w="591"/>
        <w:gridCol w:w="210"/>
        <w:gridCol w:w="474"/>
        <w:gridCol w:w="142"/>
        <w:gridCol w:w="134"/>
        <w:gridCol w:w="291"/>
        <w:gridCol w:w="69"/>
        <w:gridCol w:w="73"/>
        <w:gridCol w:w="716"/>
        <w:gridCol w:w="1694"/>
        <w:gridCol w:w="37"/>
      </w:tblGrid>
      <w:tr w:rsidR="00206D61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206D61" w:rsidRPr="006A1C80" w:rsidRDefault="00206D61">
            <w:pPr>
              <w:rPr>
                <w:rFonts w:ascii="Verdana" w:hAnsi="Verdana"/>
                <w:b/>
              </w:rPr>
            </w:pPr>
            <w:bookmarkStart w:id="0" w:name="_GoBack" w:colFirst="0" w:colLast="0"/>
            <w:r w:rsidRPr="006A1C80"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3" w:type="dxa"/>
            <w:gridSpan w:val="12"/>
            <w:tcBorders>
              <w:right w:val="nil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24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gem. Sozialvers.Ausweis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206D61" w:rsidRPr="00D36B93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F7A90" w:rsidP="002F7A90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Geburtsort, -land</w:t>
            </w:r>
            <w:r w:rsidR="00E8304C" w:rsidRPr="00D36B93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8304C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607643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 xml:space="preserve">fehlender </w:t>
            </w:r>
            <w:r w:rsidR="0084036F" w:rsidRPr="00D36B93">
              <w:rPr>
                <w:rFonts w:ascii="Verdana" w:hAnsi="Verdana"/>
                <w:i/>
                <w:sz w:val="16"/>
                <w:szCs w:val="16"/>
              </w:rPr>
              <w:t>Versicherungs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-Nr.</w:t>
            </w:r>
          </w:p>
        </w:tc>
        <w:tc>
          <w:tcPr>
            <w:tcW w:w="2473" w:type="dxa"/>
            <w:gridSpan w:val="12"/>
            <w:tcBorders>
              <w:right w:val="single" w:sz="4" w:space="0" w:color="auto"/>
            </w:tcBorders>
            <w:shd w:val="clear" w:color="auto" w:fill="F2F2F2"/>
          </w:tcPr>
          <w:p w:rsidR="00515587" w:rsidRPr="00D36B93" w:rsidRDefault="00206D61" w:rsidP="007037C7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6D61" w:rsidRPr="00D36B93" w:rsidRDefault="0031103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ja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="00AD057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2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515587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515587" w:rsidRPr="00D36B93" w:rsidRDefault="002F7A9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nil"/>
            </w:tcBorders>
            <w:shd w:val="clear" w:color="auto" w:fill="auto"/>
          </w:tcPr>
          <w:p w:rsidR="00DB4418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920" w:type="dxa"/>
            <w:gridSpan w:val="15"/>
            <w:tcBorders>
              <w:bottom w:val="nil"/>
            </w:tcBorders>
            <w:shd w:val="clear" w:color="auto" w:fill="auto"/>
          </w:tcPr>
          <w:p w:rsidR="00617ADD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</w:t>
            </w:r>
            <w:r w:rsidR="00617ADD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404EDE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EDE" w:rsidRPr="006A1C80" w:rsidRDefault="00404EDE" w:rsidP="0001485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206D61" w:rsidRPr="006A1C80" w:rsidTr="00FC78E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764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206D61" w:rsidRPr="006A1C80" w:rsidTr="005377E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CE0A81" w:rsidRPr="00D4097C" w:rsidTr="005377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10" w:type="dxa"/>
            <w:gridSpan w:val="12"/>
            <w:tcBorders>
              <w:bottom w:val="single" w:sz="4" w:space="0" w:color="auto"/>
            </w:tcBorders>
          </w:tcPr>
          <w:p w:rsidR="00CE0A81" w:rsidRPr="00CE5DE9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:rsidR="00542E0D" w:rsidRPr="00CE5DE9" w:rsidRDefault="00542E0D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:rsidR="00CE0A81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Probezeit:</w:t>
            </w:r>
            <w:r w:rsidRPr="00CE5DE9">
              <w:rPr>
                <w:rFonts w:ascii="Verdana" w:hAnsi="Verdana"/>
              </w:rPr>
              <w:t xml:space="preserve">         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ja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nein</w:t>
            </w:r>
          </w:p>
          <w:p w:rsidR="00542E0D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Dauer der Probezeit:____________________________</w:t>
            </w:r>
          </w:p>
        </w:tc>
      </w:tr>
      <w:tr w:rsidR="005A32E6" w:rsidRPr="00D4097C" w:rsidTr="000F0B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A32E6" w:rsidRPr="00CE5DE9" w:rsidRDefault="005A32E6" w:rsidP="005A32E6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Üben Sie weitere Beschäftigungen aus?    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5DE9">
              <w:rPr>
                <w:rFonts w:ascii="Verdana" w:hAnsi="Verdana"/>
                <w:b/>
              </w:rPr>
              <w:t xml:space="preserve">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D902E4" w:rsidRPr="00CE5DE9" w:rsidRDefault="00D902E4" w:rsidP="005A32E6">
            <w:pPr>
              <w:spacing w:before="60"/>
              <w:rPr>
                <w:rFonts w:ascii="Verdana" w:hAnsi="Verdana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Handelt es sich hierbei um eine geringfügige Beschäftigung?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D36B93" w:rsidRPr="00D36B93" w:rsidTr="00607643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4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D36B93" w:rsidRPr="00D36B93" w:rsidRDefault="00D36B9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10"/>
            <w:tcBorders>
              <w:left w:val="nil"/>
            </w:tcBorders>
          </w:tcPr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607643" w:rsidRPr="00D36B93" w:rsidRDefault="00607643" w:rsidP="000626FA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 w:rsidR="000626FA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Fachschulabschluss</w:t>
            </w:r>
          </w:p>
          <w:p w:rsidR="00947C8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607643" w:rsidRDefault="00947C8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60764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D46FA0" w:rsidP="001952E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CE0A81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 </w:t>
            </w:r>
            <w:r w:rsidR="00CE0A81" w:rsidRPr="00D36B93">
              <w:rPr>
                <w:rFonts w:ascii="Verdana" w:hAnsi="Verdana"/>
                <w:sz w:val="16"/>
              </w:rPr>
              <w:t>Arbeitszeit</w:t>
            </w:r>
            <w:r w:rsidR="005059AC">
              <w:rPr>
                <w:rFonts w:ascii="Verdana" w:hAnsi="Verdana"/>
                <w:sz w:val="16"/>
              </w:rPr>
              <w:t>:</w:t>
            </w:r>
          </w:p>
          <w:p w:rsidR="00CE0A81" w:rsidRPr="00D36B93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>Teilz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CE0A81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Ggf.Verteilung d</w:t>
            </w:r>
            <w:r w:rsidR="00710F7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wöchentl</w:t>
            </w:r>
            <w:r w:rsidR="00710F70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Arbeitszeit</w:t>
            </w:r>
            <w:r w:rsidR="00710F70">
              <w:rPr>
                <w:rFonts w:ascii="Verdana" w:hAnsi="Verdana"/>
                <w:sz w:val="16"/>
              </w:rPr>
              <w:t xml:space="preserve"> (Std.)</w:t>
            </w:r>
          </w:p>
          <w:p w:rsidR="00CE0A81" w:rsidRPr="00D36B93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o  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Fr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>Sa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So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46FA0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E0A81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A81" w:rsidRPr="006A1C80" w:rsidRDefault="00CE0A81" w:rsidP="0001485B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869EE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869EE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9EE" w:rsidRPr="00D36B93">
              <w:rPr>
                <w:rFonts w:ascii="Verdana" w:hAnsi="Verdana"/>
              </w:rPr>
              <w:instrText xml:space="preserve"> FORMCHECKBOX </w:instrText>
            </w:r>
            <w:r w:rsidR="00E869EE" w:rsidRPr="00D36B93">
              <w:rPr>
                <w:rFonts w:ascii="Verdana" w:hAnsi="Verdana"/>
              </w:rPr>
            </w:r>
            <w:r w:rsidR="00E869EE" w:rsidRPr="00D36B93">
              <w:rPr>
                <w:rFonts w:ascii="Verdana" w:hAnsi="Verdana"/>
              </w:rPr>
              <w:fldChar w:fldCharType="end"/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 zweckbefristet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9144FC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Befristung</w:t>
            </w:r>
            <w:r w:rsidR="00CE0A81" w:rsidRPr="00D36B93">
              <w:rPr>
                <w:rFonts w:ascii="Verdana" w:hAnsi="Verdana"/>
                <w:sz w:val="16"/>
              </w:rPr>
              <w:t xml:space="preserve"> Arbeitsvertrag zum:</w:t>
            </w:r>
            <w:r w:rsidR="00CE0A81"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Arbeitsvertrages 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Abschluss Arbeitsvertrag am: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065F5A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6A" w:rsidRPr="00D36B93" w:rsidRDefault="00FB0D72" w:rsidP="00522C6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6A" w:rsidRPr="00831152" w:rsidRDefault="009928D8" w:rsidP="0037620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A57329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</w:tc>
      </w:tr>
      <w:tr w:rsidR="00CE0A81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A81" w:rsidRPr="006A1C80" w:rsidRDefault="00CE0A81" w:rsidP="00B21146">
            <w:pPr>
              <w:pageBreakBefore/>
              <w:widowControl w:val="0"/>
              <w:spacing w:line="240" w:lineRule="exact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 xml:space="preserve">Steuer </w:t>
            </w:r>
          </w:p>
        </w:tc>
      </w:tr>
      <w:tr w:rsidR="009D0C48" w:rsidRPr="006A1C80" w:rsidTr="009D0C4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680F62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10F70" w:rsidRPr="00D36B93" w:rsidRDefault="0010153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="00710F70"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PKV: letzte ges. Krankenkasse)</w:t>
            </w:r>
          </w:p>
        </w:tc>
        <w:tc>
          <w:tcPr>
            <w:tcW w:w="4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70" w:rsidRPr="00D36B93" w:rsidRDefault="00710F70" w:rsidP="00710F7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10F70" w:rsidRPr="006A1C80" w:rsidTr="002806C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78E9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8E9" w:rsidRPr="006A1C80" w:rsidRDefault="00FC78E9" w:rsidP="00FC78E9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Private Krankenversicherung</w:t>
            </w:r>
          </w:p>
        </w:tc>
      </w:tr>
      <w:tr w:rsidR="00FC78E9" w:rsidRPr="006A1C80" w:rsidTr="00FC78E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78E9" w:rsidRPr="00D36B93" w:rsidRDefault="00FC78E9" w:rsidP="00FC78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Priv. Krankenversicherung Gesellschaft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D36B93" w:rsidRDefault="00FC78E9" w:rsidP="00737043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78E9" w:rsidRPr="00D36B93" w:rsidRDefault="00FC78E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899" w:type="dxa"/>
            <w:gridSpan w:val="7"/>
            <w:tcBorders>
              <w:right w:val="nil"/>
            </w:tcBorders>
            <w:shd w:val="clear" w:color="auto" w:fill="auto"/>
          </w:tcPr>
          <w:p w:rsidR="00FC78E9" w:rsidRPr="00D36B93" w:rsidRDefault="00FC78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Seit wann:</w:t>
            </w:r>
          </w:p>
        </w:tc>
        <w:tc>
          <w:tcPr>
            <w:tcW w:w="1731" w:type="dxa"/>
            <w:gridSpan w:val="2"/>
            <w:tcBorders>
              <w:left w:val="nil"/>
            </w:tcBorders>
            <w:shd w:val="clear" w:color="auto" w:fill="auto"/>
          </w:tcPr>
          <w:p w:rsidR="00FC78E9" w:rsidRPr="00D36B93" w:rsidRDefault="00FC78E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FC78E9" w:rsidRPr="006A1C80" w:rsidTr="00FC78E9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78E9" w:rsidRPr="00FC78E9" w:rsidRDefault="00FC78E9" w:rsidP="00FC78E9">
            <w:pPr>
              <w:rPr>
                <w:rFonts w:ascii="Verdana" w:hAnsi="Verdana"/>
                <w:sz w:val="16"/>
                <w:szCs w:val="16"/>
              </w:rPr>
            </w:pPr>
            <w:r w:rsidRPr="00FC78E9">
              <w:rPr>
                <w:rFonts w:ascii="Verdana" w:hAnsi="Verdana"/>
                <w:sz w:val="16"/>
                <w:szCs w:val="16"/>
              </w:rPr>
              <w:t>Besch</w:t>
            </w:r>
            <w:r>
              <w:rPr>
                <w:rFonts w:ascii="Verdana" w:hAnsi="Verdana"/>
                <w:sz w:val="16"/>
                <w:szCs w:val="16"/>
              </w:rPr>
              <w:t>einigung nach</w:t>
            </w:r>
            <w:r w:rsidRPr="00FC78E9">
              <w:rPr>
                <w:rFonts w:ascii="Verdana" w:hAnsi="Verdana"/>
                <w:sz w:val="16"/>
                <w:szCs w:val="16"/>
              </w:rPr>
              <w:t xml:space="preserve"> § 10 EStG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8E9" w:rsidRPr="00D36B93" w:rsidRDefault="00FC78E9" w:rsidP="0073704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78E9" w:rsidRPr="00D36B93" w:rsidRDefault="00FC78E9" w:rsidP="007370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9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78E9" w:rsidRPr="00D36B93" w:rsidRDefault="00FC78E9" w:rsidP="0073704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Letzte ges. Krankenkasse: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78E9" w:rsidRPr="00D36B93" w:rsidRDefault="00FC78E9" w:rsidP="007370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78E9" w:rsidRPr="006A1C80" w:rsidTr="00FC78E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8E9" w:rsidRPr="00D36B93" w:rsidRDefault="00FC78E9" w:rsidP="00FC78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Bescheinigung nach  § 257 SGB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8E9" w:rsidRPr="00D36B93" w:rsidRDefault="00FC78E9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E9" w:rsidRPr="00D36B93" w:rsidRDefault="00FC78E9" w:rsidP="00942A14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8E9" w:rsidRPr="00D36B93" w:rsidRDefault="00FC78E9" w:rsidP="00942A1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E9" w:rsidRPr="00D36B93" w:rsidRDefault="00FC78E9" w:rsidP="00942A1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FC78E9" w:rsidRPr="006A1C80" w:rsidRDefault="00FC78E9" w:rsidP="004C1F7B">
            <w:pPr>
              <w:spacing w:before="160"/>
              <w:rPr>
                <w:rFonts w:ascii="Verdana" w:hAnsi="Verdana"/>
                <w:b/>
              </w:rPr>
            </w:pPr>
          </w:p>
        </w:tc>
      </w:tr>
      <w:tr w:rsidR="00FC78E9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 w:val="restart"/>
          </w:tcPr>
          <w:p w:rsidR="00FC78E9" w:rsidRPr="00D36B93" w:rsidRDefault="00FC78E9" w:rsidP="00E5498C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11"/>
            <w:tcBorders>
              <w:bottom w:val="single" w:sz="4" w:space="0" w:color="auto"/>
            </w:tcBorders>
          </w:tcPr>
          <w:p w:rsidR="00FC78E9" w:rsidRPr="00D36B93" w:rsidRDefault="00FC78E9" w:rsidP="00751F5A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C78E9" w:rsidRPr="00D36B93" w:rsidRDefault="00FC78E9" w:rsidP="00365A33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FC78E9" w:rsidRPr="00D36B93" w:rsidRDefault="00FC78E9" w:rsidP="00365A3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/>
            <w:tcBorders>
              <w:bottom w:val="single" w:sz="4" w:space="0" w:color="auto"/>
            </w:tcBorders>
          </w:tcPr>
          <w:p w:rsidR="00FC78E9" w:rsidRPr="00D36B93" w:rsidRDefault="00FC78E9" w:rsidP="00751F5A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E9" w:rsidRPr="00D36B93" w:rsidRDefault="00FC78E9" w:rsidP="00365A33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E9" w:rsidRPr="00D36B93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E9" w:rsidRPr="00D36B93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FC78E9" w:rsidRPr="00D36B93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E9" w:rsidRPr="00D36B93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FC78E9" w:rsidRPr="00D36B93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D36B93">
              <w:rPr>
                <w:rFonts w:ascii="Verdana" w:hAnsi="Verdana"/>
                <w:sz w:val="16"/>
                <w:szCs w:val="16"/>
              </w:rPr>
              <w:t>eichnung (BIC)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8E9" w:rsidRPr="006A1C80" w:rsidRDefault="00FC78E9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Bescheinigung über LSt.-Abzug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 Krankenversicherung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  <w:r>
              <w:rPr>
                <w:rFonts w:ascii="Verdana" w:hAnsi="Verdana"/>
                <w:sz w:val="16"/>
                <w:szCs w:val="16"/>
              </w:rPr>
              <w:t>(soweit nicht auf der Lohnsteuerkarte eingetragen)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right w:val="nil"/>
            </w:tcBorders>
            <w:shd w:val="clear" w:color="auto" w:fill="auto"/>
            <w:vAlign w:val="center"/>
          </w:tcPr>
          <w:p w:rsidR="00FC78E9" w:rsidRPr="00204C7B" w:rsidRDefault="00FC78E9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C78E9" w:rsidRPr="00204C7B" w:rsidRDefault="00FC78E9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C78E9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997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FC78E9" w:rsidRPr="00104987" w:rsidRDefault="00FC78E9" w:rsidP="00104987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t>Angaben zu steuerpflichtigen Vorbeschäftigungszeiten im laufenden Kalenderjahr</w:t>
            </w:r>
          </w:p>
        </w:tc>
      </w:tr>
      <w:tr w:rsidR="00FC78E9" w:rsidRPr="00104987" w:rsidTr="00C06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1611" w:type="dxa"/>
            <w:gridSpan w:val="2"/>
            <w:shd w:val="clear" w:color="auto" w:fill="auto"/>
            <w:vAlign w:val="center"/>
          </w:tcPr>
          <w:p w:rsidR="00FC78E9" w:rsidRPr="00104987" w:rsidRDefault="00FC78E9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1680" w:type="dxa"/>
            <w:gridSpan w:val="6"/>
            <w:shd w:val="clear" w:color="auto" w:fill="auto"/>
            <w:vAlign w:val="center"/>
          </w:tcPr>
          <w:p w:rsidR="00FC78E9" w:rsidRPr="00104987" w:rsidRDefault="00FC78E9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gridSpan w:val="12"/>
            <w:shd w:val="clear" w:color="auto" w:fill="auto"/>
            <w:vAlign w:val="center"/>
          </w:tcPr>
          <w:p w:rsidR="00FC78E9" w:rsidRPr="00104987" w:rsidRDefault="00FC78E9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78E9" w:rsidRPr="00104987" w:rsidRDefault="00FC78E9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C78E9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  <w:trHeight w:val="284"/>
        </w:trPr>
        <w:tc>
          <w:tcPr>
            <w:tcW w:w="1611" w:type="dxa"/>
            <w:gridSpan w:val="2"/>
            <w:shd w:val="clear" w:color="auto" w:fill="auto"/>
          </w:tcPr>
          <w:p w:rsidR="00FC78E9" w:rsidRPr="00104987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C78E9" w:rsidRPr="00104987" w:rsidRDefault="00FC78E9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C78E9" w:rsidRPr="00104987" w:rsidRDefault="00FC78E9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C78E9" w:rsidRPr="00104987" w:rsidRDefault="00FC78E9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78E9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  <w:trHeight w:val="236"/>
        </w:trPr>
        <w:tc>
          <w:tcPr>
            <w:tcW w:w="1611" w:type="dxa"/>
            <w:gridSpan w:val="2"/>
            <w:shd w:val="clear" w:color="auto" w:fill="auto"/>
          </w:tcPr>
          <w:p w:rsidR="00FC78E9" w:rsidRPr="00104987" w:rsidRDefault="00FC78E9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C78E9" w:rsidRPr="00104987" w:rsidRDefault="00FC78E9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C78E9" w:rsidRPr="00104987" w:rsidRDefault="00FC78E9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shd w:val="clear" w:color="auto" w:fill="F2F2F2"/>
          </w:tcPr>
          <w:p w:rsidR="00FC78E9" w:rsidRPr="00104987" w:rsidRDefault="00FC78E9" w:rsidP="001049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0"/>
    </w:tbl>
    <w:p w:rsidR="00192EFF" w:rsidRPr="004E07EA" w:rsidRDefault="00192EFF" w:rsidP="005F4DAA">
      <w:pPr>
        <w:rPr>
          <w:rFonts w:ascii="Verdana" w:hAnsi="Verdana"/>
          <w:sz w:val="6"/>
          <w:szCs w:val="6"/>
        </w:rPr>
      </w:pPr>
    </w:p>
    <w:p w:rsidR="00AB3CC0" w:rsidRDefault="00AB3CC0" w:rsidP="005F4DA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206D61" w:rsidRPr="00DD71E2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DD71E2">
        <w:rPr>
          <w:rFonts w:ascii="Verdana" w:hAnsi="Verdana"/>
          <w:sz w:val="16"/>
          <w:szCs w:val="16"/>
        </w:rPr>
        <w:t>h</w:t>
      </w:r>
      <w:r w:rsidRPr="00DD71E2">
        <w:rPr>
          <w:rFonts w:ascii="Verdana" w:hAnsi="Verdana"/>
          <w:sz w:val="16"/>
          <w:szCs w:val="16"/>
        </w:rPr>
        <w:t>te mich, meinem Arbeitgeber alle Änderungen, insbesondere in Bezug auf weitere Beschäftigungen (in Bezug auf Art, Dauer und Entgelt) unverzüglich mitzuteilen.</w:t>
      </w:r>
    </w:p>
    <w:p w:rsidR="0049056B" w:rsidRDefault="0049056B">
      <w:pPr>
        <w:rPr>
          <w:rFonts w:ascii="Verdana" w:hAnsi="Verdana"/>
          <w:sz w:val="16"/>
          <w:szCs w:val="16"/>
        </w:rPr>
      </w:pPr>
    </w:p>
    <w:p w:rsidR="00B21146" w:rsidRPr="00204C7B" w:rsidRDefault="00B21146">
      <w:pPr>
        <w:rPr>
          <w:rFonts w:ascii="Verdana" w:hAnsi="Verdana"/>
          <w:sz w:val="16"/>
          <w:szCs w:val="16"/>
        </w:rPr>
      </w:pPr>
    </w:p>
    <w:p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104987" w:rsidTr="00104987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="000D7BB5" w:rsidRPr="001049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206D61" w:rsidRDefault="00206D61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AB3CC0" w:rsidRPr="00104987" w:rsidTr="00AB3CC0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3CC0" w:rsidRPr="00AB3CC0" w:rsidRDefault="00AB3CC0" w:rsidP="00B21146">
      <w:pPr>
        <w:rPr>
          <w:sz w:val="16"/>
          <w:szCs w:val="16"/>
        </w:rPr>
      </w:pPr>
    </w:p>
    <w:sectPr w:rsidR="00AB3CC0" w:rsidRPr="00AB3CC0" w:rsidSect="005377EB">
      <w:headerReference w:type="default" r:id="rId7"/>
      <w:footerReference w:type="default" r:id="rId8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AC" w:rsidRDefault="004654AC">
      <w:r>
        <w:separator/>
      </w:r>
    </w:p>
  </w:endnote>
  <w:endnote w:type="continuationSeparator" w:id="0">
    <w:p w:rsidR="004654AC" w:rsidRDefault="004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blPrEx>
        <w:tblCellMar>
          <w:top w:w="0" w:type="dxa"/>
          <w:bottom w:w="0" w:type="dxa"/>
        </w:tblCellMar>
      </w:tblPrEx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0D1D0E">
            <w:rPr>
              <w:rStyle w:val="Seitenzahl"/>
              <w:rFonts w:ascii="Univers LT Std 45 Light" w:hAnsi="Univers LT Std 45 Light"/>
              <w:b/>
              <w:noProof/>
            </w:rPr>
            <w:t>2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EB0583">
      <w:rPr>
        <w:rFonts w:ascii="Verdana" w:hAnsi="Verdana"/>
        <w:sz w:val="18"/>
        <w:szCs w:val="18"/>
      </w:rPr>
      <w:t>1</w:t>
    </w:r>
    <w:r w:rsidR="00003100">
      <w:rPr>
        <w:rFonts w:ascii="Verdana" w:hAnsi="Verdana"/>
        <w:sz w:val="18"/>
        <w:szCs w:val="18"/>
      </w:rPr>
      <w:t>0</w:t>
    </w:r>
    <w:r w:rsidRPr="00947C83">
      <w:rPr>
        <w:rFonts w:ascii="Verdana" w:hAnsi="Verdana"/>
        <w:sz w:val="18"/>
        <w:szCs w:val="18"/>
      </w:rPr>
      <w:t>/201</w:t>
    </w:r>
    <w:r w:rsidR="00003100">
      <w:rPr>
        <w:rFonts w:ascii="Verdana" w:hAnsi="Verdan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AC" w:rsidRDefault="004654AC">
      <w:r>
        <w:separator/>
      </w:r>
    </w:p>
  </w:footnote>
  <w:footnote w:type="continuationSeparator" w:id="0">
    <w:p w:rsidR="004654AC" w:rsidRDefault="0046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CE0A81" w:rsidRPr="00104987" w:rsidTr="00EB5998">
      <w:trPr>
        <w:trHeight w:val="858"/>
      </w:trPr>
      <w:tc>
        <w:tcPr>
          <w:tcW w:w="664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CE0A81" w:rsidRPr="00104987" w:rsidRDefault="000D1D0E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4pt;margin-top:1.15pt;width:163.5pt;height:30pt;z-index:1;mso-position-horizontal-relative:text;mso-position-vertical-relative:text;mso-width-relative:page;mso-height-relative:page">
                <v:imagedata r:id="rId1" o:title="RAW_LOGO_komplett_CMYK_Ansicht"/>
              </v:shape>
            </w:pict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28f53e5a-b27c-4871-b2c5-d2ff3f5e9647"/>
  </w:docVars>
  <w:rsids>
    <w:rsidRoot w:val="006B2CA0"/>
    <w:rsid w:val="00003100"/>
    <w:rsid w:val="0001485B"/>
    <w:rsid w:val="00035BB3"/>
    <w:rsid w:val="000537A2"/>
    <w:rsid w:val="0005612A"/>
    <w:rsid w:val="00056B3D"/>
    <w:rsid w:val="000626FA"/>
    <w:rsid w:val="00065F5A"/>
    <w:rsid w:val="000A7359"/>
    <w:rsid w:val="000B4DBB"/>
    <w:rsid w:val="000D1D0E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61F1"/>
    <w:rsid w:val="00204C7B"/>
    <w:rsid w:val="00206D61"/>
    <w:rsid w:val="0027172E"/>
    <w:rsid w:val="002775AB"/>
    <w:rsid w:val="002806C1"/>
    <w:rsid w:val="002B3E28"/>
    <w:rsid w:val="002C0634"/>
    <w:rsid w:val="002C3FC9"/>
    <w:rsid w:val="002F7A9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0D5B"/>
    <w:rsid w:val="00455A3B"/>
    <w:rsid w:val="004654AC"/>
    <w:rsid w:val="0047001C"/>
    <w:rsid w:val="0047382D"/>
    <w:rsid w:val="0049056B"/>
    <w:rsid w:val="0049780D"/>
    <w:rsid w:val="004A2404"/>
    <w:rsid w:val="004B147D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77EB"/>
    <w:rsid w:val="00542E0D"/>
    <w:rsid w:val="00582DF6"/>
    <w:rsid w:val="005A32E6"/>
    <w:rsid w:val="005C3ED3"/>
    <w:rsid w:val="005F2D34"/>
    <w:rsid w:val="005F4DAA"/>
    <w:rsid w:val="00602E25"/>
    <w:rsid w:val="00607643"/>
    <w:rsid w:val="00617ADD"/>
    <w:rsid w:val="00640AB8"/>
    <w:rsid w:val="00680F62"/>
    <w:rsid w:val="0068681D"/>
    <w:rsid w:val="006A1C80"/>
    <w:rsid w:val="006B2CA0"/>
    <w:rsid w:val="006D78A6"/>
    <w:rsid w:val="006E5F59"/>
    <w:rsid w:val="006E7473"/>
    <w:rsid w:val="007037C7"/>
    <w:rsid w:val="00710F70"/>
    <w:rsid w:val="00736333"/>
    <w:rsid w:val="00737043"/>
    <w:rsid w:val="00737117"/>
    <w:rsid w:val="00737213"/>
    <w:rsid w:val="00751F5A"/>
    <w:rsid w:val="00770F42"/>
    <w:rsid w:val="0079697F"/>
    <w:rsid w:val="007A270C"/>
    <w:rsid w:val="007B4412"/>
    <w:rsid w:val="007B5B9D"/>
    <w:rsid w:val="007C2C11"/>
    <w:rsid w:val="00831152"/>
    <w:rsid w:val="00831384"/>
    <w:rsid w:val="008332A7"/>
    <w:rsid w:val="0084036F"/>
    <w:rsid w:val="008448DB"/>
    <w:rsid w:val="008651D2"/>
    <w:rsid w:val="008754A0"/>
    <w:rsid w:val="00877575"/>
    <w:rsid w:val="008A436E"/>
    <w:rsid w:val="008C3DDD"/>
    <w:rsid w:val="008C7BC0"/>
    <w:rsid w:val="009003AC"/>
    <w:rsid w:val="009003CE"/>
    <w:rsid w:val="009068D0"/>
    <w:rsid w:val="00913BEB"/>
    <w:rsid w:val="009144FC"/>
    <w:rsid w:val="00942A14"/>
    <w:rsid w:val="00947C83"/>
    <w:rsid w:val="0096559F"/>
    <w:rsid w:val="0097448D"/>
    <w:rsid w:val="009928D8"/>
    <w:rsid w:val="009C3E4F"/>
    <w:rsid w:val="009D0C48"/>
    <w:rsid w:val="00A04936"/>
    <w:rsid w:val="00A16A43"/>
    <w:rsid w:val="00A40260"/>
    <w:rsid w:val="00A813D4"/>
    <w:rsid w:val="00AB3CC0"/>
    <w:rsid w:val="00AC0F46"/>
    <w:rsid w:val="00AD0579"/>
    <w:rsid w:val="00AF592B"/>
    <w:rsid w:val="00B21146"/>
    <w:rsid w:val="00B31029"/>
    <w:rsid w:val="00B47505"/>
    <w:rsid w:val="00B6214E"/>
    <w:rsid w:val="00B65F19"/>
    <w:rsid w:val="00B84B10"/>
    <w:rsid w:val="00B908EF"/>
    <w:rsid w:val="00BA4CAE"/>
    <w:rsid w:val="00BB5D3F"/>
    <w:rsid w:val="00BB73E4"/>
    <w:rsid w:val="00BC5E78"/>
    <w:rsid w:val="00BE437F"/>
    <w:rsid w:val="00C026E6"/>
    <w:rsid w:val="00C04665"/>
    <w:rsid w:val="00C0616F"/>
    <w:rsid w:val="00C2022B"/>
    <w:rsid w:val="00C75111"/>
    <w:rsid w:val="00C830DD"/>
    <w:rsid w:val="00C87BE9"/>
    <w:rsid w:val="00CE0A81"/>
    <w:rsid w:val="00CE5CBA"/>
    <w:rsid w:val="00CE5DE9"/>
    <w:rsid w:val="00CE5EF0"/>
    <w:rsid w:val="00CE7CB3"/>
    <w:rsid w:val="00D36B93"/>
    <w:rsid w:val="00D4097C"/>
    <w:rsid w:val="00D46FA0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E023A7"/>
    <w:rsid w:val="00E23E70"/>
    <w:rsid w:val="00E331EB"/>
    <w:rsid w:val="00E4768A"/>
    <w:rsid w:val="00E5498C"/>
    <w:rsid w:val="00E8304C"/>
    <w:rsid w:val="00E869EE"/>
    <w:rsid w:val="00EA0DF3"/>
    <w:rsid w:val="00EB0583"/>
    <w:rsid w:val="00EB5998"/>
    <w:rsid w:val="00ED0D19"/>
    <w:rsid w:val="00ED0EAE"/>
    <w:rsid w:val="00EE42F5"/>
    <w:rsid w:val="00EF7007"/>
    <w:rsid w:val="00F10327"/>
    <w:rsid w:val="00F22C94"/>
    <w:rsid w:val="00F3344A"/>
    <w:rsid w:val="00F4585D"/>
    <w:rsid w:val="00F55764"/>
    <w:rsid w:val="00F8500E"/>
    <w:rsid w:val="00F9243C"/>
    <w:rsid w:val="00F965BA"/>
    <w:rsid w:val="00FA63FC"/>
    <w:rsid w:val="00FB0D72"/>
    <w:rsid w:val="00FC6813"/>
    <w:rsid w:val="00FC78E9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DATEV_Neue_Mitarbeiter</Template>
  <TotalTime>0</TotalTime>
  <Pages>3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Kaiser Franziska RAW-PARTNER</cp:lastModifiedBy>
  <cp:revision>2</cp:revision>
  <cp:lastPrinted>2013-11-21T09:59:00Z</cp:lastPrinted>
  <dcterms:created xsi:type="dcterms:W3CDTF">2020-10-26T07:56:00Z</dcterms:created>
  <dcterms:modified xsi:type="dcterms:W3CDTF">2020-10-26T07:56:00Z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